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8A6A4" w14:textId="77777777" w:rsidR="008D68DA" w:rsidRPr="00C94DCC" w:rsidRDefault="004B135F">
      <w:pPr>
        <w:ind w:left="0" w:hanging="2"/>
        <w:jc w:val="center"/>
        <w:rPr>
          <w:sz w:val="24"/>
          <w:szCs w:val="24"/>
          <w:lang w:val="lt-LT"/>
        </w:rPr>
      </w:pPr>
      <w:r w:rsidRPr="00C94DCC">
        <w:rPr>
          <w:b/>
          <w:sz w:val="24"/>
          <w:szCs w:val="24"/>
          <w:lang w:val="lt-LT"/>
        </w:rPr>
        <w:t xml:space="preserve">PRIEDAS NR. 2 </w:t>
      </w:r>
    </w:p>
    <w:p w14:paraId="1328A6A5" w14:textId="77777777" w:rsidR="008D68DA" w:rsidRPr="00C94DCC" w:rsidRDefault="004B135F">
      <w:pPr>
        <w:ind w:left="0" w:hanging="2"/>
        <w:jc w:val="center"/>
        <w:rPr>
          <w:sz w:val="24"/>
          <w:szCs w:val="24"/>
          <w:lang w:val="lt-LT"/>
        </w:rPr>
      </w:pPr>
      <w:r w:rsidRPr="00C94DCC">
        <w:rPr>
          <w:b/>
          <w:sz w:val="24"/>
          <w:szCs w:val="24"/>
          <w:lang w:val="lt-LT"/>
        </w:rPr>
        <w:t xml:space="preserve">PRIE VEIKLOS FINANSAVIMO IR ĮGYVENDINIMO SUTARTIES NR.  </w:t>
      </w:r>
    </w:p>
    <w:p w14:paraId="1328A6A6" w14:textId="77777777" w:rsidR="008D68DA" w:rsidRPr="00C94DCC" w:rsidRDefault="008D68DA">
      <w:pPr>
        <w:ind w:left="0" w:hanging="2"/>
        <w:jc w:val="center"/>
        <w:rPr>
          <w:sz w:val="24"/>
          <w:szCs w:val="24"/>
          <w:lang w:val="lt-LT"/>
        </w:rPr>
      </w:pPr>
    </w:p>
    <w:p w14:paraId="1328A6A7" w14:textId="77777777" w:rsidR="008D68DA" w:rsidRPr="00C94DCC" w:rsidRDefault="004B135F">
      <w:pPr>
        <w:ind w:left="0" w:hanging="2"/>
        <w:jc w:val="center"/>
        <w:rPr>
          <w:sz w:val="24"/>
          <w:szCs w:val="24"/>
          <w:lang w:val="lt-LT"/>
        </w:rPr>
      </w:pPr>
      <w:r w:rsidRPr="00C94DCC">
        <w:rPr>
          <w:b/>
          <w:sz w:val="24"/>
          <w:szCs w:val="24"/>
          <w:lang w:val="lt-LT"/>
        </w:rPr>
        <w:t>VEIKLOS ĮGYVENDINIMO SĄMATA</w:t>
      </w:r>
    </w:p>
    <w:p w14:paraId="1328A6A8" w14:textId="77777777" w:rsidR="008D68DA" w:rsidRPr="00C94DCC" w:rsidRDefault="008D68DA">
      <w:pPr>
        <w:ind w:left="0" w:hanging="2"/>
        <w:jc w:val="center"/>
        <w:rPr>
          <w:sz w:val="24"/>
          <w:szCs w:val="24"/>
          <w:lang w:val="lt-LT"/>
        </w:rPr>
      </w:pPr>
    </w:p>
    <w:p w14:paraId="1328A6A9" w14:textId="0BD54704" w:rsidR="008D68DA" w:rsidRPr="00C94DCC" w:rsidRDefault="004B135F">
      <w:pPr>
        <w:ind w:left="0" w:hanging="2"/>
        <w:jc w:val="center"/>
        <w:rPr>
          <w:sz w:val="24"/>
          <w:szCs w:val="24"/>
          <w:lang w:val="lt-LT"/>
        </w:rPr>
      </w:pPr>
      <w:r w:rsidRPr="00C94DCC">
        <w:rPr>
          <w:sz w:val="24"/>
          <w:szCs w:val="24"/>
          <w:lang w:val="lt-LT"/>
        </w:rPr>
        <w:t>202</w:t>
      </w:r>
      <w:r w:rsidR="00284550">
        <w:rPr>
          <w:sz w:val="24"/>
          <w:szCs w:val="24"/>
          <w:lang w:val="lt-LT"/>
        </w:rPr>
        <w:t>__</w:t>
      </w:r>
      <w:r w:rsidRPr="00C94DCC">
        <w:rPr>
          <w:sz w:val="24"/>
          <w:szCs w:val="24"/>
          <w:lang w:val="lt-LT"/>
        </w:rPr>
        <w:t xml:space="preserve"> m. ___________ mėn. _______   d.</w:t>
      </w:r>
    </w:p>
    <w:p w14:paraId="1328A6AA" w14:textId="77777777" w:rsidR="008D68DA" w:rsidRPr="00C94DCC" w:rsidRDefault="004B135F">
      <w:pPr>
        <w:ind w:left="0" w:hanging="2"/>
        <w:jc w:val="center"/>
        <w:rPr>
          <w:sz w:val="24"/>
          <w:szCs w:val="24"/>
          <w:lang w:val="lt-LT"/>
        </w:rPr>
      </w:pPr>
      <w:r w:rsidRPr="00C94DCC">
        <w:rPr>
          <w:sz w:val="24"/>
          <w:szCs w:val="24"/>
          <w:lang w:val="lt-LT"/>
        </w:rPr>
        <w:t>Vilnius</w:t>
      </w:r>
    </w:p>
    <w:p w14:paraId="1328A6AB" w14:textId="77777777" w:rsidR="008D68DA" w:rsidRPr="00C94DCC" w:rsidRDefault="008D68DA">
      <w:pPr>
        <w:ind w:left="0" w:hanging="2"/>
        <w:jc w:val="center"/>
        <w:rPr>
          <w:sz w:val="24"/>
          <w:szCs w:val="24"/>
          <w:lang w:val="lt-LT"/>
        </w:rPr>
      </w:pPr>
    </w:p>
    <w:p w14:paraId="1328A6AC" w14:textId="77777777" w:rsidR="008D68DA" w:rsidRPr="00C94DCC" w:rsidRDefault="008D68DA">
      <w:pPr>
        <w:ind w:left="0" w:hanging="2"/>
        <w:jc w:val="center"/>
        <w:rPr>
          <w:sz w:val="24"/>
          <w:szCs w:val="24"/>
          <w:lang w:val="lt-LT"/>
        </w:rPr>
      </w:pPr>
    </w:p>
    <w:p w14:paraId="1328A6AD" w14:textId="77777777" w:rsidR="008D68DA" w:rsidRPr="00C94DCC" w:rsidRDefault="004B135F">
      <w:pPr>
        <w:ind w:left="0" w:hanging="2"/>
        <w:jc w:val="center"/>
        <w:rPr>
          <w:sz w:val="24"/>
          <w:szCs w:val="24"/>
          <w:lang w:val="lt-LT"/>
        </w:rPr>
      </w:pPr>
      <w:r w:rsidRPr="00C94DCC">
        <w:rPr>
          <w:sz w:val="24"/>
          <w:szCs w:val="24"/>
          <w:lang w:val="lt-LT"/>
        </w:rPr>
        <w:t>Viešosios informacijos rengėjas ir (ar) skleidėjas</w:t>
      </w:r>
    </w:p>
    <w:p w14:paraId="1328A6AE" w14:textId="77777777" w:rsidR="008D68DA" w:rsidRPr="00C94DCC" w:rsidRDefault="008D68DA">
      <w:pPr>
        <w:ind w:left="0" w:hanging="2"/>
        <w:jc w:val="center"/>
        <w:rPr>
          <w:sz w:val="24"/>
          <w:szCs w:val="24"/>
          <w:lang w:val="lt-LT"/>
        </w:rPr>
      </w:pPr>
    </w:p>
    <w:p w14:paraId="1328A6AF" w14:textId="77777777" w:rsidR="008D68DA" w:rsidRPr="00C94DCC" w:rsidRDefault="004B135F">
      <w:pPr>
        <w:ind w:left="0" w:hanging="2"/>
        <w:jc w:val="center"/>
        <w:rPr>
          <w:sz w:val="24"/>
          <w:szCs w:val="24"/>
          <w:lang w:val="lt-LT"/>
        </w:rPr>
      </w:pPr>
      <w:r w:rsidRPr="00C94DCC">
        <w:rPr>
          <w:sz w:val="24"/>
          <w:szCs w:val="24"/>
          <w:lang w:val="lt-LT"/>
        </w:rPr>
        <w:t>____________________________________________________________,</w:t>
      </w:r>
    </w:p>
    <w:p w14:paraId="1328A6B0" w14:textId="77777777" w:rsidR="008D68DA" w:rsidRPr="00C94DCC" w:rsidRDefault="004B135F">
      <w:pPr>
        <w:ind w:left="0" w:hanging="2"/>
        <w:jc w:val="center"/>
        <w:rPr>
          <w:sz w:val="24"/>
          <w:szCs w:val="24"/>
          <w:lang w:val="lt-LT"/>
        </w:rPr>
      </w:pPr>
      <w:r w:rsidRPr="00C94DCC">
        <w:rPr>
          <w:sz w:val="24"/>
          <w:szCs w:val="24"/>
          <w:lang w:val="lt-LT"/>
        </w:rPr>
        <w:t>(juridinio asmens pavadinimas, kodas, adresas</w:t>
      </w:r>
    </w:p>
    <w:p w14:paraId="1328A6B1" w14:textId="77777777" w:rsidR="008D68DA" w:rsidRPr="00C94DCC" w:rsidRDefault="004B135F">
      <w:pPr>
        <w:ind w:left="0" w:hanging="2"/>
        <w:jc w:val="center"/>
        <w:rPr>
          <w:sz w:val="24"/>
          <w:szCs w:val="24"/>
          <w:lang w:val="lt-LT"/>
        </w:rPr>
      </w:pPr>
      <w:r w:rsidRPr="00C94DCC">
        <w:rPr>
          <w:sz w:val="24"/>
          <w:szCs w:val="24"/>
          <w:lang w:val="lt-LT"/>
        </w:rPr>
        <w:t>(toliau – Veiklos vykdytojas)</w:t>
      </w:r>
    </w:p>
    <w:p w14:paraId="1328A6B2" w14:textId="77777777" w:rsidR="008D68DA" w:rsidRPr="00C94DCC" w:rsidRDefault="008D68DA">
      <w:pPr>
        <w:ind w:left="0" w:hanging="2"/>
        <w:jc w:val="center"/>
        <w:rPr>
          <w:sz w:val="24"/>
          <w:szCs w:val="24"/>
          <w:lang w:val="lt-LT"/>
        </w:rPr>
      </w:pPr>
    </w:p>
    <w:p w14:paraId="1328A6B3" w14:textId="77777777" w:rsidR="008D68DA" w:rsidRPr="00C94DCC" w:rsidRDefault="008D68DA">
      <w:pPr>
        <w:ind w:left="0" w:hanging="2"/>
        <w:jc w:val="center"/>
        <w:rPr>
          <w:sz w:val="24"/>
          <w:szCs w:val="24"/>
          <w:lang w:val="lt-LT"/>
        </w:rPr>
      </w:pPr>
    </w:p>
    <w:p w14:paraId="1328A6B4" w14:textId="77777777" w:rsidR="008D68DA" w:rsidRPr="00C94DCC" w:rsidRDefault="004B135F">
      <w:pPr>
        <w:ind w:left="0" w:hanging="2"/>
        <w:jc w:val="center"/>
        <w:rPr>
          <w:sz w:val="24"/>
          <w:szCs w:val="24"/>
          <w:lang w:val="lt-LT"/>
        </w:rPr>
      </w:pPr>
      <w:r w:rsidRPr="00C94DCC">
        <w:rPr>
          <w:sz w:val="24"/>
          <w:szCs w:val="24"/>
          <w:lang w:val="lt-LT"/>
        </w:rPr>
        <w:t>_____________________________________________________________________</w:t>
      </w:r>
    </w:p>
    <w:p w14:paraId="1328A6B5" w14:textId="77777777" w:rsidR="008D68DA" w:rsidRPr="00C94DCC" w:rsidRDefault="004B135F">
      <w:pPr>
        <w:ind w:left="0" w:hanging="2"/>
        <w:jc w:val="center"/>
        <w:rPr>
          <w:sz w:val="24"/>
          <w:szCs w:val="24"/>
          <w:lang w:val="lt-LT"/>
        </w:rPr>
      </w:pPr>
      <w:r w:rsidRPr="00C94DCC">
        <w:rPr>
          <w:sz w:val="24"/>
          <w:szCs w:val="24"/>
          <w:lang w:val="lt-LT"/>
        </w:rPr>
        <w:t>Visuomenės informavimo priemonės pavadinimas (leidinio, TV/radijo pavadinimas)</w:t>
      </w:r>
    </w:p>
    <w:p w14:paraId="1328A6B6" w14:textId="77777777" w:rsidR="008D68DA" w:rsidRPr="00C94DCC" w:rsidRDefault="008D68DA">
      <w:pPr>
        <w:ind w:left="0" w:hanging="2"/>
        <w:jc w:val="center"/>
        <w:rPr>
          <w:sz w:val="24"/>
          <w:szCs w:val="24"/>
          <w:lang w:val="lt-LT"/>
        </w:rPr>
      </w:pPr>
    </w:p>
    <w:p w14:paraId="1328A6B7" w14:textId="77777777" w:rsidR="008D68DA" w:rsidRPr="00C94DCC" w:rsidRDefault="008D68DA">
      <w:pPr>
        <w:ind w:left="0" w:hanging="2"/>
        <w:rPr>
          <w:sz w:val="24"/>
          <w:szCs w:val="24"/>
          <w:lang w:val="lt-LT"/>
        </w:rPr>
      </w:pPr>
    </w:p>
    <w:p w14:paraId="1328A6B8" w14:textId="77777777" w:rsidR="008D68DA" w:rsidRPr="00C94DCC" w:rsidRDefault="004B135F">
      <w:pPr>
        <w:ind w:left="0" w:hanging="2"/>
        <w:rPr>
          <w:sz w:val="24"/>
          <w:szCs w:val="24"/>
          <w:lang w:val="lt-LT"/>
        </w:rPr>
      </w:pPr>
      <w:r w:rsidRPr="00C94DCC">
        <w:rPr>
          <w:sz w:val="24"/>
          <w:szCs w:val="24"/>
          <w:lang w:val="lt-LT"/>
        </w:rPr>
        <w:t xml:space="preserve">Banko sąskaita Nr._______________________________________  </w:t>
      </w:r>
    </w:p>
    <w:p w14:paraId="1328A6B9" w14:textId="77777777" w:rsidR="008D68DA" w:rsidRPr="00C94DCC" w:rsidRDefault="008D68DA">
      <w:pPr>
        <w:ind w:left="0" w:hanging="2"/>
        <w:rPr>
          <w:sz w:val="24"/>
          <w:szCs w:val="24"/>
          <w:lang w:val="lt-LT"/>
        </w:rPr>
      </w:pPr>
    </w:p>
    <w:p w14:paraId="1328A6BA" w14:textId="77777777" w:rsidR="008D68DA" w:rsidRPr="00C94DCC" w:rsidRDefault="004B135F">
      <w:pPr>
        <w:ind w:left="0" w:hanging="2"/>
        <w:rPr>
          <w:sz w:val="24"/>
          <w:szCs w:val="24"/>
          <w:lang w:val="lt-LT"/>
        </w:rPr>
      </w:pPr>
      <w:r w:rsidRPr="00C94DCC">
        <w:rPr>
          <w:b/>
          <w:sz w:val="24"/>
          <w:szCs w:val="24"/>
          <w:lang w:val="lt-LT"/>
        </w:rPr>
        <w:t>Iš Fondo gautų lėšų paskirstymas:</w:t>
      </w:r>
    </w:p>
    <w:tbl>
      <w:tblPr>
        <w:tblStyle w:val="a"/>
        <w:tblW w:w="84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992"/>
        <w:gridCol w:w="709"/>
        <w:gridCol w:w="850"/>
        <w:gridCol w:w="708"/>
        <w:gridCol w:w="851"/>
      </w:tblGrid>
      <w:tr w:rsidR="008D68DA" w:rsidRPr="00C94DCC" w14:paraId="1328A6C1" w14:textId="77777777">
        <w:tc>
          <w:tcPr>
            <w:tcW w:w="4361" w:type="dxa"/>
            <w:vAlign w:val="center"/>
          </w:tcPr>
          <w:p w14:paraId="1328A6BB" w14:textId="77777777" w:rsidR="008D68DA" w:rsidRPr="00C94DCC" w:rsidRDefault="004B135F">
            <w:pPr>
              <w:ind w:left="0" w:hanging="2"/>
              <w:jc w:val="center"/>
              <w:rPr>
                <w:sz w:val="22"/>
                <w:szCs w:val="22"/>
                <w:lang w:val="lt-LT"/>
              </w:rPr>
            </w:pPr>
            <w:r w:rsidRPr="00C94DCC">
              <w:rPr>
                <w:b/>
                <w:sz w:val="22"/>
                <w:szCs w:val="22"/>
                <w:lang w:val="lt-LT"/>
              </w:rPr>
              <w:t>Išlaidų kategorija</w:t>
            </w:r>
          </w:p>
        </w:tc>
        <w:tc>
          <w:tcPr>
            <w:tcW w:w="992" w:type="dxa"/>
            <w:vAlign w:val="center"/>
          </w:tcPr>
          <w:p w14:paraId="1328A6BC" w14:textId="77777777" w:rsidR="008D68DA" w:rsidRPr="00C94DCC" w:rsidRDefault="004B135F">
            <w:pPr>
              <w:ind w:left="0" w:hanging="2"/>
              <w:jc w:val="center"/>
              <w:rPr>
                <w:sz w:val="22"/>
                <w:szCs w:val="22"/>
                <w:lang w:val="lt-LT"/>
              </w:rPr>
            </w:pPr>
            <w:r w:rsidRPr="00C94DCC">
              <w:rPr>
                <w:b/>
                <w:sz w:val="22"/>
                <w:szCs w:val="22"/>
                <w:lang w:val="lt-LT"/>
              </w:rPr>
              <w:t>Metinė suma</w:t>
            </w:r>
          </w:p>
        </w:tc>
        <w:tc>
          <w:tcPr>
            <w:tcW w:w="709" w:type="dxa"/>
          </w:tcPr>
          <w:p w14:paraId="1328A6BD" w14:textId="77777777" w:rsidR="008D68DA" w:rsidRPr="00C94DCC" w:rsidRDefault="004B135F">
            <w:pPr>
              <w:ind w:left="0" w:hanging="2"/>
              <w:jc w:val="center"/>
              <w:rPr>
                <w:sz w:val="22"/>
                <w:szCs w:val="22"/>
                <w:lang w:val="lt-LT"/>
              </w:rPr>
            </w:pPr>
            <w:r w:rsidRPr="00C94DCC">
              <w:rPr>
                <w:b/>
                <w:sz w:val="22"/>
                <w:szCs w:val="22"/>
                <w:lang w:val="lt-LT"/>
              </w:rPr>
              <w:t>I ketv.</w:t>
            </w:r>
          </w:p>
        </w:tc>
        <w:tc>
          <w:tcPr>
            <w:tcW w:w="850" w:type="dxa"/>
          </w:tcPr>
          <w:p w14:paraId="1328A6BE" w14:textId="77777777" w:rsidR="008D68DA" w:rsidRPr="00C94DCC" w:rsidRDefault="004B135F">
            <w:pPr>
              <w:ind w:left="0" w:hanging="2"/>
              <w:jc w:val="center"/>
              <w:rPr>
                <w:sz w:val="22"/>
                <w:szCs w:val="22"/>
                <w:lang w:val="lt-LT"/>
              </w:rPr>
            </w:pPr>
            <w:r w:rsidRPr="00C94DCC">
              <w:rPr>
                <w:b/>
                <w:sz w:val="22"/>
                <w:szCs w:val="22"/>
                <w:lang w:val="lt-LT"/>
              </w:rPr>
              <w:t>II ketv.</w:t>
            </w:r>
          </w:p>
        </w:tc>
        <w:tc>
          <w:tcPr>
            <w:tcW w:w="708" w:type="dxa"/>
          </w:tcPr>
          <w:p w14:paraId="1328A6BF" w14:textId="77777777" w:rsidR="008D68DA" w:rsidRPr="00C94DCC" w:rsidRDefault="004B135F">
            <w:pPr>
              <w:ind w:left="0" w:hanging="2"/>
              <w:jc w:val="center"/>
              <w:rPr>
                <w:sz w:val="22"/>
                <w:szCs w:val="22"/>
                <w:lang w:val="lt-LT"/>
              </w:rPr>
            </w:pPr>
            <w:r w:rsidRPr="00C94DCC">
              <w:rPr>
                <w:b/>
                <w:sz w:val="22"/>
                <w:szCs w:val="22"/>
                <w:lang w:val="lt-LT"/>
              </w:rPr>
              <w:t>III ketv.</w:t>
            </w:r>
          </w:p>
        </w:tc>
        <w:tc>
          <w:tcPr>
            <w:tcW w:w="851" w:type="dxa"/>
            <w:vAlign w:val="center"/>
          </w:tcPr>
          <w:p w14:paraId="1328A6C0" w14:textId="77777777" w:rsidR="008D68DA" w:rsidRPr="00C94DCC" w:rsidRDefault="004B135F">
            <w:pPr>
              <w:ind w:left="0" w:hanging="2"/>
              <w:jc w:val="center"/>
              <w:rPr>
                <w:sz w:val="22"/>
                <w:szCs w:val="22"/>
                <w:lang w:val="lt-LT"/>
              </w:rPr>
            </w:pPr>
            <w:r w:rsidRPr="00C94DCC">
              <w:rPr>
                <w:b/>
                <w:sz w:val="22"/>
                <w:szCs w:val="22"/>
                <w:lang w:val="lt-LT"/>
              </w:rPr>
              <w:t>IV ketv.</w:t>
            </w:r>
          </w:p>
        </w:tc>
      </w:tr>
      <w:tr w:rsidR="008D68DA" w:rsidRPr="00C94DCC" w14:paraId="1328A6C8" w14:textId="77777777">
        <w:tc>
          <w:tcPr>
            <w:tcW w:w="4361" w:type="dxa"/>
          </w:tcPr>
          <w:p w14:paraId="1328A6C2" w14:textId="77777777" w:rsidR="008D68DA" w:rsidRPr="00C94DCC" w:rsidRDefault="004B135F">
            <w:pPr>
              <w:ind w:left="0" w:hanging="2"/>
              <w:rPr>
                <w:sz w:val="22"/>
                <w:szCs w:val="22"/>
                <w:lang w:val="lt-LT"/>
              </w:rPr>
            </w:pPr>
            <w:r w:rsidRPr="00C94DCC">
              <w:rPr>
                <w:sz w:val="22"/>
                <w:szCs w:val="22"/>
                <w:lang w:val="lt-LT"/>
              </w:rPr>
              <w:t>1. Viešosios informacijos rengėjų ir (ar) skleidėjų  redakcijos etatinių kūrybinių darbuotojų apmokėjimas (darbo užmokestis ir socialinio draudimo įmokos)</w:t>
            </w:r>
          </w:p>
        </w:tc>
        <w:tc>
          <w:tcPr>
            <w:tcW w:w="992" w:type="dxa"/>
          </w:tcPr>
          <w:p w14:paraId="1328A6C3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709" w:type="dxa"/>
          </w:tcPr>
          <w:p w14:paraId="1328A6C4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850" w:type="dxa"/>
          </w:tcPr>
          <w:p w14:paraId="1328A6C5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708" w:type="dxa"/>
          </w:tcPr>
          <w:p w14:paraId="1328A6C6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851" w:type="dxa"/>
          </w:tcPr>
          <w:p w14:paraId="1328A6C7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</w:tr>
      <w:tr w:rsidR="008D68DA" w:rsidRPr="00C94DCC" w14:paraId="1328A6CF" w14:textId="77777777">
        <w:tc>
          <w:tcPr>
            <w:tcW w:w="4361" w:type="dxa"/>
          </w:tcPr>
          <w:p w14:paraId="1328A6C9" w14:textId="77777777" w:rsidR="008D68DA" w:rsidRPr="00C94DCC" w:rsidRDefault="004B135F">
            <w:pPr>
              <w:ind w:left="0" w:hanging="2"/>
              <w:rPr>
                <w:sz w:val="22"/>
                <w:szCs w:val="22"/>
                <w:lang w:val="lt-LT"/>
              </w:rPr>
            </w:pPr>
            <w:r w:rsidRPr="00C94DCC">
              <w:rPr>
                <w:sz w:val="22"/>
                <w:szCs w:val="22"/>
                <w:lang w:val="lt-LT"/>
              </w:rPr>
              <w:t>2. Leidinių spausdinimo išlaidos</w:t>
            </w:r>
          </w:p>
        </w:tc>
        <w:tc>
          <w:tcPr>
            <w:tcW w:w="992" w:type="dxa"/>
          </w:tcPr>
          <w:p w14:paraId="1328A6CA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709" w:type="dxa"/>
          </w:tcPr>
          <w:p w14:paraId="1328A6CB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850" w:type="dxa"/>
          </w:tcPr>
          <w:p w14:paraId="1328A6CC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708" w:type="dxa"/>
          </w:tcPr>
          <w:p w14:paraId="1328A6CD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851" w:type="dxa"/>
          </w:tcPr>
          <w:p w14:paraId="1328A6CE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</w:tr>
      <w:tr w:rsidR="008D68DA" w:rsidRPr="00C94DCC" w14:paraId="1328A6D6" w14:textId="77777777">
        <w:tc>
          <w:tcPr>
            <w:tcW w:w="4361" w:type="dxa"/>
          </w:tcPr>
          <w:p w14:paraId="1328A6D0" w14:textId="77777777" w:rsidR="008D68DA" w:rsidRPr="00C94DCC" w:rsidRDefault="004B135F">
            <w:pPr>
              <w:pStyle w:val="Heading3"/>
              <w:ind w:left="0" w:hanging="2"/>
              <w:rPr>
                <w:b w:val="0"/>
                <w:sz w:val="22"/>
                <w:szCs w:val="22"/>
              </w:rPr>
            </w:pPr>
            <w:r w:rsidRPr="00C94DCC">
              <w:rPr>
                <w:b w:val="0"/>
                <w:sz w:val="22"/>
                <w:szCs w:val="22"/>
              </w:rPr>
              <w:t>3.  Paslaugų, susijusių su televizijos, radijo signalo / įrangos / duomenų siuntimu / perdavimu / talpinimu suma (TV, radijas)</w:t>
            </w:r>
          </w:p>
        </w:tc>
        <w:tc>
          <w:tcPr>
            <w:tcW w:w="992" w:type="dxa"/>
          </w:tcPr>
          <w:p w14:paraId="1328A6D1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709" w:type="dxa"/>
          </w:tcPr>
          <w:p w14:paraId="1328A6D2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850" w:type="dxa"/>
          </w:tcPr>
          <w:p w14:paraId="1328A6D3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708" w:type="dxa"/>
          </w:tcPr>
          <w:p w14:paraId="1328A6D4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851" w:type="dxa"/>
          </w:tcPr>
          <w:p w14:paraId="1328A6D5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</w:tr>
      <w:tr w:rsidR="008D68DA" w:rsidRPr="00C94DCC" w14:paraId="1328A6DD" w14:textId="77777777">
        <w:tc>
          <w:tcPr>
            <w:tcW w:w="4361" w:type="dxa"/>
          </w:tcPr>
          <w:p w14:paraId="1328A6D7" w14:textId="77777777" w:rsidR="008D68DA" w:rsidRPr="00C94DCC" w:rsidRDefault="004B135F">
            <w:pPr>
              <w:pStyle w:val="Heading3"/>
              <w:ind w:left="0" w:hanging="2"/>
            </w:pPr>
            <w:r w:rsidRPr="00C94DCC">
              <w:t xml:space="preserve">IŠ VISO </w:t>
            </w:r>
            <w:r w:rsidRPr="00C94DCC">
              <w:rPr>
                <w:sz w:val="16"/>
                <w:szCs w:val="16"/>
              </w:rPr>
              <w:t>(spauda – 1+2; tv/radijas – 1+3)</w:t>
            </w:r>
            <w:r w:rsidRPr="00C94DCC">
              <w:t>:</w:t>
            </w:r>
          </w:p>
        </w:tc>
        <w:tc>
          <w:tcPr>
            <w:tcW w:w="992" w:type="dxa"/>
          </w:tcPr>
          <w:p w14:paraId="1328A6D8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709" w:type="dxa"/>
          </w:tcPr>
          <w:p w14:paraId="1328A6D9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850" w:type="dxa"/>
          </w:tcPr>
          <w:p w14:paraId="1328A6DA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708" w:type="dxa"/>
          </w:tcPr>
          <w:p w14:paraId="1328A6DB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  <w:tc>
          <w:tcPr>
            <w:tcW w:w="851" w:type="dxa"/>
          </w:tcPr>
          <w:p w14:paraId="1328A6DC" w14:textId="77777777" w:rsidR="008D68DA" w:rsidRPr="00C94DCC" w:rsidRDefault="008D68DA">
            <w:pPr>
              <w:ind w:left="0" w:hanging="2"/>
              <w:rPr>
                <w:sz w:val="24"/>
                <w:szCs w:val="24"/>
                <w:lang w:val="lt-LT"/>
              </w:rPr>
            </w:pPr>
          </w:p>
        </w:tc>
      </w:tr>
    </w:tbl>
    <w:p w14:paraId="1328A6DE" w14:textId="77777777" w:rsidR="008D68DA" w:rsidRPr="00C94DCC" w:rsidRDefault="008D68DA">
      <w:pPr>
        <w:ind w:left="0" w:hanging="2"/>
        <w:jc w:val="both"/>
        <w:rPr>
          <w:u w:val="single"/>
          <w:lang w:val="lt-LT"/>
        </w:rPr>
      </w:pPr>
    </w:p>
    <w:p w14:paraId="1328A6DF" w14:textId="77777777" w:rsidR="008D68DA" w:rsidRDefault="008D68DA">
      <w:pPr>
        <w:ind w:left="0" w:hanging="2"/>
        <w:jc w:val="both"/>
        <w:rPr>
          <w:color w:val="FF0000"/>
          <w:u w:val="single"/>
          <w:lang w:val="lt-LT"/>
        </w:rPr>
      </w:pPr>
    </w:p>
    <w:p w14:paraId="24B79C87" w14:textId="77777777" w:rsidR="009B11CC" w:rsidRDefault="009B11CC">
      <w:pPr>
        <w:ind w:left="0" w:hanging="2"/>
        <w:jc w:val="both"/>
        <w:rPr>
          <w:color w:val="FF0000"/>
          <w:u w:val="single"/>
          <w:lang w:val="lt-LT"/>
        </w:rPr>
      </w:pPr>
    </w:p>
    <w:p w14:paraId="205ECAE1" w14:textId="77777777" w:rsidR="009B11CC" w:rsidRDefault="009B11CC">
      <w:pPr>
        <w:ind w:left="0" w:hanging="2"/>
        <w:jc w:val="both"/>
        <w:rPr>
          <w:color w:val="FF0000"/>
          <w:u w:val="single"/>
          <w:lang w:val="lt-LT"/>
        </w:rPr>
      </w:pPr>
    </w:p>
    <w:p w14:paraId="7AD86359" w14:textId="77777777" w:rsidR="009B11CC" w:rsidRPr="00C94DCC" w:rsidRDefault="009B11CC">
      <w:pPr>
        <w:ind w:left="0" w:hanging="2"/>
        <w:jc w:val="both"/>
        <w:rPr>
          <w:color w:val="FF0000"/>
          <w:u w:val="single"/>
          <w:lang w:val="lt-LT"/>
        </w:rPr>
      </w:pPr>
    </w:p>
    <w:p w14:paraId="1328A6E3" w14:textId="77777777" w:rsidR="008D68DA" w:rsidRPr="00C94DCC" w:rsidRDefault="004B135F">
      <w:pPr>
        <w:ind w:left="0" w:hanging="2"/>
        <w:rPr>
          <w:sz w:val="22"/>
          <w:szCs w:val="22"/>
          <w:lang w:val="lt-LT"/>
        </w:rPr>
      </w:pPr>
      <w:r w:rsidRPr="00C94DCC">
        <w:rPr>
          <w:sz w:val="22"/>
          <w:szCs w:val="22"/>
          <w:lang w:val="lt-LT"/>
        </w:rPr>
        <w:tab/>
      </w:r>
      <w:r w:rsidRPr="00C94DCC">
        <w:rPr>
          <w:sz w:val="22"/>
          <w:szCs w:val="22"/>
          <w:lang w:val="lt-LT"/>
        </w:rPr>
        <w:tab/>
      </w:r>
      <w:r w:rsidRPr="00C94DCC">
        <w:rPr>
          <w:sz w:val="22"/>
          <w:szCs w:val="22"/>
          <w:lang w:val="lt-LT"/>
        </w:rPr>
        <w:tab/>
      </w:r>
      <w:r w:rsidRPr="00C94DCC">
        <w:rPr>
          <w:sz w:val="22"/>
          <w:szCs w:val="22"/>
          <w:lang w:val="lt-LT"/>
        </w:rPr>
        <w:tab/>
      </w:r>
    </w:p>
    <w:p w14:paraId="1328A6E4" w14:textId="77F19695" w:rsidR="008D68DA" w:rsidRPr="00C94DCC" w:rsidRDefault="009B11CC">
      <w:pPr>
        <w:ind w:left="0" w:hanging="2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Pastaba:</w:t>
      </w:r>
    </w:p>
    <w:p w14:paraId="1328A6E5" w14:textId="6753A4FE" w:rsidR="008D68DA" w:rsidRPr="00C94DCC" w:rsidRDefault="00125C68">
      <w:pPr>
        <w:ind w:left="0" w:hanging="2"/>
        <w:rPr>
          <w:sz w:val="22"/>
          <w:szCs w:val="22"/>
          <w:lang w:val="lt-LT"/>
        </w:rPr>
      </w:pPr>
      <w:r w:rsidRPr="00125C68">
        <w:rPr>
          <w:sz w:val="22"/>
          <w:szCs w:val="22"/>
          <w:lang w:val="lt-LT"/>
        </w:rPr>
        <w:t>Vienam kūrybinio darbuotojo etatui per metus skiriama suma negali viršyti 13836 eurų.</w:t>
      </w:r>
    </w:p>
    <w:sectPr w:rsidR="008D68DA" w:rsidRPr="00C94DC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2" w:right="1800" w:bottom="0" w:left="1800" w:header="567" w:footer="567" w:gutter="0"/>
      <w:pgNumType w:start="1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0A3457" w14:textId="77777777" w:rsidR="00741074" w:rsidRDefault="00741074">
      <w:pPr>
        <w:spacing w:line="240" w:lineRule="auto"/>
        <w:ind w:left="0" w:hanging="2"/>
      </w:pPr>
      <w:r>
        <w:separator/>
      </w:r>
    </w:p>
  </w:endnote>
  <w:endnote w:type="continuationSeparator" w:id="0">
    <w:p w14:paraId="7C09925C" w14:textId="77777777" w:rsidR="00741074" w:rsidRDefault="00741074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8A6E9" w14:textId="77777777" w:rsidR="008D68DA" w:rsidRDefault="008D68DA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8A6EA" w14:textId="77777777" w:rsidR="008D68DA" w:rsidRDefault="008D68DA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8A6EC" w14:textId="77777777" w:rsidR="008D68DA" w:rsidRDefault="008D68DA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C7D2E9" w14:textId="77777777" w:rsidR="00741074" w:rsidRDefault="00741074">
      <w:pPr>
        <w:spacing w:line="240" w:lineRule="auto"/>
        <w:ind w:left="0" w:hanging="2"/>
      </w:pPr>
      <w:r>
        <w:separator/>
      </w:r>
    </w:p>
  </w:footnote>
  <w:footnote w:type="continuationSeparator" w:id="0">
    <w:p w14:paraId="11D4DF4B" w14:textId="77777777" w:rsidR="00741074" w:rsidRDefault="00741074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8A6E7" w14:textId="77777777" w:rsidR="008D68DA" w:rsidRDefault="008D68DA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8A6E8" w14:textId="77777777" w:rsidR="008D68DA" w:rsidRDefault="008D68DA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8A6EB" w14:textId="77777777" w:rsidR="008D68DA" w:rsidRDefault="008D68DA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8DA"/>
    <w:rsid w:val="00066BD8"/>
    <w:rsid w:val="00087A20"/>
    <w:rsid w:val="00093823"/>
    <w:rsid w:val="00125C68"/>
    <w:rsid w:val="001918BC"/>
    <w:rsid w:val="001B5C6D"/>
    <w:rsid w:val="001F22AB"/>
    <w:rsid w:val="002309AC"/>
    <w:rsid w:val="00250DE8"/>
    <w:rsid w:val="00284550"/>
    <w:rsid w:val="00333B26"/>
    <w:rsid w:val="00390258"/>
    <w:rsid w:val="003A661E"/>
    <w:rsid w:val="00414A5A"/>
    <w:rsid w:val="0043693F"/>
    <w:rsid w:val="00452A2B"/>
    <w:rsid w:val="004B135F"/>
    <w:rsid w:val="00566405"/>
    <w:rsid w:val="005808E3"/>
    <w:rsid w:val="00613910"/>
    <w:rsid w:val="00622D28"/>
    <w:rsid w:val="006A7414"/>
    <w:rsid w:val="006C7FBA"/>
    <w:rsid w:val="0070223C"/>
    <w:rsid w:val="00741074"/>
    <w:rsid w:val="007563EA"/>
    <w:rsid w:val="007814FE"/>
    <w:rsid w:val="00783AC6"/>
    <w:rsid w:val="007B36AE"/>
    <w:rsid w:val="007C51D7"/>
    <w:rsid w:val="007E3854"/>
    <w:rsid w:val="008362EE"/>
    <w:rsid w:val="008528DC"/>
    <w:rsid w:val="008875B7"/>
    <w:rsid w:val="008D68DA"/>
    <w:rsid w:val="008F19B4"/>
    <w:rsid w:val="00940DF4"/>
    <w:rsid w:val="009559AC"/>
    <w:rsid w:val="00975DD8"/>
    <w:rsid w:val="009B11CC"/>
    <w:rsid w:val="009B661B"/>
    <w:rsid w:val="00A13A07"/>
    <w:rsid w:val="00A50B5B"/>
    <w:rsid w:val="00AC7B33"/>
    <w:rsid w:val="00B65ED3"/>
    <w:rsid w:val="00BA11B6"/>
    <w:rsid w:val="00BB5E43"/>
    <w:rsid w:val="00C3696E"/>
    <w:rsid w:val="00C61164"/>
    <w:rsid w:val="00C94DCC"/>
    <w:rsid w:val="00D21486"/>
    <w:rsid w:val="00D26016"/>
    <w:rsid w:val="00D61D52"/>
    <w:rsid w:val="00D93A98"/>
    <w:rsid w:val="00DE277F"/>
    <w:rsid w:val="00DF56E3"/>
    <w:rsid w:val="00E312C4"/>
    <w:rsid w:val="00E503A8"/>
    <w:rsid w:val="00E728D8"/>
    <w:rsid w:val="00F316CC"/>
    <w:rsid w:val="00F92B61"/>
    <w:rsid w:val="00FC6DAA"/>
    <w:rsid w:val="00FF1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8A6A4"/>
  <w15:docId w15:val="{0F65B90B-0072-411B-A964-53065D702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n-US"/>
    </w:rPr>
  </w:style>
  <w:style w:type="paragraph" w:styleId="Heading1">
    <w:name w:val="heading 1"/>
    <w:basedOn w:val="Normal"/>
    <w:next w:val="Normal"/>
    <w:uiPriority w:val="9"/>
    <w:qFormat/>
    <w:pPr>
      <w:keepNext/>
    </w:pPr>
    <w:rPr>
      <w:sz w:val="24"/>
      <w:lang w:val="lt-LT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ind w:left="-2081"/>
      <w:outlineLvl w:val="1"/>
    </w:pPr>
    <w:rPr>
      <w:sz w:val="24"/>
      <w:lang w:val="lt-LT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outlineLvl w:val="2"/>
    </w:pPr>
    <w:rPr>
      <w:b/>
      <w:bCs/>
      <w:sz w:val="24"/>
      <w:lang w:val="lt-LT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jc w:val="center"/>
      <w:outlineLvl w:val="3"/>
    </w:pPr>
    <w:rPr>
      <w:sz w:val="24"/>
      <w:lang w:val="lt-LT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</w:style>
  <w:style w:type="character" w:customStyle="1" w:styleId="CommentTextChar">
    <w:name w:val="Comment Text Char"/>
    <w:rPr>
      <w:w w:val="100"/>
      <w:position w:val="-1"/>
      <w:effect w:val="none"/>
      <w:vertAlign w:val="baseline"/>
      <w:cs w:val="0"/>
      <w:em w:val="none"/>
      <w:lang w:val="en-US" w:eastAsia="en-US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character" w:customStyle="1" w:styleId="CommentSubjectChar">
    <w:name w:val="Comment Subject Char"/>
    <w:rPr>
      <w:b/>
      <w:bCs/>
      <w:w w:val="100"/>
      <w:position w:val="-1"/>
      <w:effect w:val="none"/>
      <w:vertAlign w:val="baseline"/>
      <w:cs w:val="0"/>
      <w:em w:val="none"/>
      <w:lang w:val="en-US" w:eastAsia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fbc7a31-820d-4c81-adeb-c469bb1329a3">
      <Terms xmlns="http://schemas.microsoft.com/office/infopath/2007/PartnerControls"/>
    </lcf76f155ced4ddcb4097134ff3c332f>
    <TaxCatchAll xmlns="6eeedb1b-278a-4d81-bb26-14daff8d6ea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C959A6B2814963409B428CB65C69E803" ma:contentTypeVersion="14" ma:contentTypeDescription="Kurkite naują dokumentą." ma:contentTypeScope="" ma:versionID="aba45a508413becbb21f2b08f9ab0955">
  <xsd:schema xmlns:xsd="http://www.w3.org/2001/XMLSchema" xmlns:xs="http://www.w3.org/2001/XMLSchema" xmlns:p="http://schemas.microsoft.com/office/2006/metadata/properties" xmlns:ns2="6fbc7a31-820d-4c81-adeb-c469bb1329a3" xmlns:ns3="6eeedb1b-278a-4d81-bb26-14daff8d6eab" targetNamespace="http://schemas.microsoft.com/office/2006/metadata/properties" ma:root="true" ma:fieldsID="fa6d13ba9e4d16bf514f45a4007bd758" ns2:_="" ns3:_="">
    <xsd:import namespace="6fbc7a31-820d-4c81-adeb-c469bb1329a3"/>
    <xsd:import namespace="6eeedb1b-278a-4d81-bb26-14daff8d6e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bc7a31-820d-4c81-adeb-c469bb1329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Vaizdų žymės" ma:readOnly="false" ma:fieldId="{5cf76f15-5ced-4ddc-b409-7134ff3c332f}" ma:taxonomyMulti="true" ma:sspId="d6457fb6-147b-4887-be92-7283e0b846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eedb1b-278a-4d81-bb26-14daff8d6e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c978210-328a-48aa-9dac-3aeace6feff8}" ma:internalName="TaxCatchAll" ma:showField="CatchAllData" ma:web="6eeedb1b-278a-4d81-bb26-14daff8d6e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70H2lvIiIJ5ZW1ShHbPKrK9zVw==">CgMxLjA4AHIhMVpXSWJ1OVVaTXFINnRJOFFOaEJ3bVAySVk4b2NpRkFi</go:docsCustomData>
</go:gDocsCustomXmlDataStorage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4C72D5-409A-4442-8BBB-4E6EB9FBA42A}">
  <ds:schemaRefs>
    <ds:schemaRef ds:uri="http://schemas.microsoft.com/office/2006/metadata/properties"/>
    <ds:schemaRef ds:uri="http://schemas.microsoft.com/office/infopath/2007/PartnerControls"/>
    <ds:schemaRef ds:uri="6fbc7a31-820d-4c81-adeb-c469bb1329a3"/>
    <ds:schemaRef ds:uri="6eeedb1b-278a-4d81-bb26-14daff8d6eab"/>
  </ds:schemaRefs>
</ds:datastoreItem>
</file>

<file path=customXml/itemProps2.xml><?xml version="1.0" encoding="utf-8"?>
<ds:datastoreItem xmlns:ds="http://schemas.openxmlformats.org/officeDocument/2006/customXml" ds:itemID="{E19F1738-4197-4EDD-A875-B323D53E04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bc7a31-820d-4c81-adeb-c469bb1329a3"/>
    <ds:schemaRef ds:uri="6eeedb1b-278a-4d81-bb26-14daff8d6e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0D24C692-E550-419E-BE76-64B645C98E4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127</Words>
  <Characters>1016</Characters>
  <Application>Microsoft Office Word</Application>
  <DocSecurity>0</DocSecurity>
  <Lines>84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Ramona Žalakevičienė</cp:lastModifiedBy>
  <cp:revision>52</cp:revision>
  <dcterms:created xsi:type="dcterms:W3CDTF">2024-04-17T14:01:00Z</dcterms:created>
  <dcterms:modified xsi:type="dcterms:W3CDTF">2026-01-22T11:52:00Z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0x010100C959A6B2814963409B428CB65C69E803</vt:lpwstr>
  </property>
</Properties>
</file>